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A5" w:rsidRPr="00F94CA5" w:rsidRDefault="00F94CA5" w:rsidP="00F94CA5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94CA5">
        <w:rPr>
          <w:rFonts w:ascii="Times New Roman" w:eastAsia="Calibri" w:hAnsi="Times New Roman" w:cs="Times New Roman"/>
          <w:bCs/>
          <w:sz w:val="28"/>
          <w:szCs w:val="28"/>
        </w:rPr>
        <w:t>Муниципальное автономное  общеобразовательное учреждение</w:t>
      </w:r>
    </w:p>
    <w:p w:rsidR="00F94CA5" w:rsidRPr="00F94CA5" w:rsidRDefault="00F94CA5" w:rsidP="00F94CA5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94CA5">
        <w:rPr>
          <w:rFonts w:ascii="Times New Roman" w:eastAsia="Calibri" w:hAnsi="Times New Roman" w:cs="Times New Roman"/>
          <w:bCs/>
          <w:sz w:val="28"/>
          <w:szCs w:val="28"/>
        </w:rPr>
        <w:t>лицей  № 100</w:t>
      </w:r>
    </w:p>
    <w:p w:rsidR="00F94CA5" w:rsidRPr="00F94CA5" w:rsidRDefault="00F94CA5" w:rsidP="00F94CA5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4CA5" w:rsidRPr="00F94CA5" w:rsidRDefault="00F94CA5" w:rsidP="00F94C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4CA5" w:rsidRPr="00F94CA5" w:rsidRDefault="00F94CA5" w:rsidP="00F94CA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5397"/>
        <w:gridCol w:w="4786"/>
      </w:tblGrid>
      <w:tr w:rsidR="00F94CA5" w:rsidRPr="00F94CA5" w:rsidTr="00B54648">
        <w:tc>
          <w:tcPr>
            <w:tcW w:w="5397" w:type="dxa"/>
            <w:shd w:val="clear" w:color="auto" w:fill="auto"/>
          </w:tcPr>
          <w:p w:rsidR="00F94CA5" w:rsidRPr="00F94CA5" w:rsidRDefault="00F94CA5" w:rsidP="00F94CA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94CA5" w:rsidRPr="00F94CA5" w:rsidRDefault="00F94CA5" w:rsidP="00F94CA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CA5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F94CA5" w:rsidRPr="00F94CA5" w:rsidRDefault="00F94CA5" w:rsidP="00F94CA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CA5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предметной кафедры</w:t>
            </w:r>
          </w:p>
          <w:p w:rsidR="00F94CA5" w:rsidRPr="00F94CA5" w:rsidRDefault="00F94CA5" w:rsidP="00F94CA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CA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  <w:p w:rsidR="00F94CA5" w:rsidRPr="00F94CA5" w:rsidRDefault="00F94CA5" w:rsidP="00F94CA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CA5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______ от  _____ 2014</w:t>
            </w:r>
          </w:p>
          <w:p w:rsidR="00F94CA5" w:rsidRPr="00F94CA5" w:rsidRDefault="00F94CA5" w:rsidP="00F94CA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4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 _________________</w:t>
            </w:r>
          </w:p>
        </w:tc>
      </w:tr>
    </w:tbl>
    <w:p w:rsidR="00F94CA5" w:rsidRPr="00F94CA5" w:rsidRDefault="00F94CA5" w:rsidP="00F94C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4CA5" w:rsidRPr="00F94CA5" w:rsidRDefault="00F94CA5" w:rsidP="00F94C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4CA5" w:rsidRPr="00F94CA5" w:rsidRDefault="00F94CA5" w:rsidP="00F94C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4CA5" w:rsidRPr="00F94CA5" w:rsidRDefault="00F94CA5" w:rsidP="00F94CA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94CA5">
        <w:rPr>
          <w:rFonts w:ascii="Times New Roman" w:eastAsia="Calibri" w:hAnsi="Times New Roman" w:cs="Times New Roman"/>
          <w:b/>
          <w:bCs/>
          <w:sz w:val="32"/>
          <w:szCs w:val="32"/>
        </w:rPr>
        <w:t>Календарно-тематический план</w:t>
      </w:r>
    </w:p>
    <w:p w:rsidR="00F94CA5" w:rsidRPr="00F94CA5" w:rsidRDefault="00F94CA5" w:rsidP="00F94CA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</w:p>
    <w:bookmarkEnd w:id="0"/>
    <w:p w:rsidR="00F94CA5" w:rsidRPr="00F94CA5" w:rsidRDefault="00F94CA5" w:rsidP="00F94CA5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94CA5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Pr="00F94CA5">
        <w:rPr>
          <w:rFonts w:ascii="Times New Roman" w:eastAsia="Calibri" w:hAnsi="Times New Roman" w:cs="Times New Roman"/>
          <w:b/>
          <w:bCs/>
          <w:sz w:val="28"/>
          <w:szCs w:val="28"/>
        </w:rPr>
        <w:t>информатике</w:t>
      </w:r>
      <w:r w:rsidRPr="00F94CA5">
        <w:rPr>
          <w:rFonts w:ascii="Times New Roman" w:eastAsia="Calibri" w:hAnsi="Times New Roman" w:cs="Times New Roman"/>
          <w:bCs/>
          <w:sz w:val="28"/>
          <w:szCs w:val="28"/>
        </w:rPr>
        <w:t>_</w:t>
      </w:r>
    </w:p>
    <w:p w:rsidR="00F94CA5" w:rsidRPr="00F94CA5" w:rsidRDefault="00F94CA5" w:rsidP="00F94CA5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4CA5" w:rsidRPr="00F94CA5" w:rsidRDefault="00F94CA5" w:rsidP="00F94CA5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учителя Матвеевой В.П.</w:t>
      </w:r>
    </w:p>
    <w:p w:rsidR="00F94CA5" w:rsidRPr="00F94CA5" w:rsidRDefault="00F94CA5" w:rsidP="00F94CA5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4CA5" w:rsidRPr="00F94CA5" w:rsidRDefault="00F94CA5" w:rsidP="00F94CA5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 (профильный)</w:t>
      </w:r>
      <w:r w:rsidRPr="00F94CA5">
        <w:rPr>
          <w:rFonts w:ascii="Times New Roman" w:eastAsia="Calibri" w:hAnsi="Times New Roman" w:cs="Times New Roman"/>
          <w:bCs/>
          <w:sz w:val="28"/>
          <w:szCs w:val="28"/>
        </w:rPr>
        <w:t xml:space="preserve"> класс </w:t>
      </w:r>
    </w:p>
    <w:p w:rsidR="00F94CA5" w:rsidRPr="00F94CA5" w:rsidRDefault="00F94CA5" w:rsidP="00F94CA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4CA5" w:rsidRPr="00F94CA5" w:rsidRDefault="00F94CA5" w:rsidP="00F94CA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4C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4CA5" w:rsidRPr="00F94CA5" w:rsidRDefault="00F94CA5" w:rsidP="00F94C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4CA5" w:rsidRPr="00F94CA5" w:rsidRDefault="00F94CA5" w:rsidP="00F94CA5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4CA5" w:rsidRPr="00F94CA5" w:rsidRDefault="00F94CA5" w:rsidP="00F94CA5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4CA5" w:rsidRPr="00F94CA5" w:rsidRDefault="00F94CA5" w:rsidP="00F94CA5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4CA5" w:rsidRPr="00F94CA5" w:rsidRDefault="00F94CA5" w:rsidP="00F94CA5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4CA5" w:rsidRPr="00F94CA5" w:rsidRDefault="00F94CA5" w:rsidP="00F94CA5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4CA5" w:rsidRPr="00F94CA5" w:rsidRDefault="00F94CA5" w:rsidP="00F94CA5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94CA5">
        <w:rPr>
          <w:rFonts w:ascii="Times New Roman" w:eastAsia="Calibri" w:hAnsi="Times New Roman" w:cs="Times New Roman"/>
          <w:bCs/>
          <w:sz w:val="28"/>
          <w:szCs w:val="28"/>
        </w:rPr>
        <w:t>2014-2015 учебный год</w:t>
      </w:r>
    </w:p>
    <w:p w:rsidR="00F94CA5" w:rsidRPr="00F94CA5" w:rsidRDefault="00F94CA5" w:rsidP="00F94CA5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94CA5">
        <w:rPr>
          <w:rFonts w:ascii="Times New Roman" w:eastAsia="Calibri" w:hAnsi="Times New Roman" w:cs="Times New Roman"/>
          <w:bCs/>
          <w:sz w:val="28"/>
          <w:szCs w:val="28"/>
        </w:rPr>
        <w:t>г. Екатеринбург</w:t>
      </w:r>
    </w:p>
    <w:p w:rsidR="00F94CA5" w:rsidRPr="00F94CA5" w:rsidRDefault="00F94CA5" w:rsidP="00F94C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4C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F94CA5" w:rsidRDefault="00F94CA5" w:rsidP="00697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ectPr w:rsidR="00F94CA5" w:rsidSect="00F94CA5">
          <w:pgSz w:w="11906" w:h="16838"/>
          <w:pgMar w:top="851" w:right="851" w:bottom="1276" w:left="1418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697767" w:rsidRPr="00697767" w:rsidRDefault="00697767" w:rsidP="00697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977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Календарно - тематическое планирование по курсу «Информатика и ИКТ» в 7 профильном классе</w:t>
      </w:r>
    </w:p>
    <w:p w:rsidR="00697767" w:rsidRPr="00697767" w:rsidRDefault="00697767" w:rsidP="0069776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97767" w:rsidRPr="00697767" w:rsidRDefault="00697767" w:rsidP="0069776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77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Учебно-методический комплект для учащихся:</w:t>
      </w:r>
    </w:p>
    <w:p w:rsidR="00697767" w:rsidRPr="00697767" w:rsidRDefault="00697767" w:rsidP="0069776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97767" w:rsidRPr="00697767" w:rsidRDefault="00697767" w:rsidP="0069776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 Л.Л., Босова А.Ю. Информатика: Учебник для 7 класса. – М.: БИНОМ. Лаборатория знаний, 2013.</w:t>
      </w:r>
    </w:p>
    <w:p w:rsidR="00697767" w:rsidRPr="00697767" w:rsidRDefault="00697767" w:rsidP="00697767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 Л.Л., Босова А.Б. Информатика: рабочая тетрадь для 7 класса. – М.: БИНОМ. Лаборатория знаний, 2013.</w:t>
      </w:r>
    </w:p>
    <w:p w:rsidR="00697767" w:rsidRPr="00697767" w:rsidRDefault="00697767" w:rsidP="00697767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767" w:rsidRPr="00697767" w:rsidRDefault="00697767" w:rsidP="00697767">
      <w:pPr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77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Дополнительно:</w:t>
      </w:r>
    </w:p>
    <w:p w:rsidR="00697767" w:rsidRPr="00697767" w:rsidRDefault="00697767" w:rsidP="00697767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hanging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 Л.Л., Босова А.Ю. Электронное приложение к учебнику «Информатика. 7 класс».</w:t>
      </w:r>
    </w:p>
    <w:p w:rsidR="00697767" w:rsidRPr="00697767" w:rsidRDefault="00697767" w:rsidP="0069776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Единой коллекции цифровых образовательных ресурсов (school-c</w:t>
      </w:r>
      <w:r w:rsidRPr="006977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ollection</w:t>
      </w:r>
      <w:r w:rsidRPr="006977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77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r w:rsidRPr="006977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77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69776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97767" w:rsidRPr="00697767" w:rsidRDefault="00697767" w:rsidP="00697767">
      <w:pPr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767" w:rsidRPr="00697767" w:rsidRDefault="00697767" w:rsidP="00697767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767" w:rsidRPr="00697767" w:rsidRDefault="00697767" w:rsidP="0069776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77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Методическая литература для учителя:</w:t>
      </w:r>
    </w:p>
    <w:p w:rsidR="00697767" w:rsidRPr="00697767" w:rsidRDefault="00697767" w:rsidP="0069776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97767" w:rsidRPr="00697767" w:rsidRDefault="00697767" w:rsidP="00697767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 Л.Л., Босова А.Ю. Информатика. Программа для основной школы: 7–9 классы. – М.: БИНОМ. Лаборатория знаний, 2013.</w:t>
      </w:r>
    </w:p>
    <w:p w:rsidR="00697767" w:rsidRPr="00697767" w:rsidRDefault="00697767" w:rsidP="00697767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 Л.Л., Босова А.Ю. Информатика. 7–9 классы: методическое пособие. – М.: БИНОМ. Лаборатория знаний, 20013.</w:t>
      </w:r>
    </w:p>
    <w:p w:rsidR="00697767" w:rsidRPr="00697767" w:rsidRDefault="00697767" w:rsidP="0069776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767" w:rsidRPr="00697767" w:rsidRDefault="00697767" w:rsidP="00697767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77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Дополнительно:</w:t>
      </w:r>
    </w:p>
    <w:p w:rsidR="00697767" w:rsidRPr="00697767" w:rsidRDefault="00697767" w:rsidP="00697767">
      <w:pPr>
        <w:tabs>
          <w:tab w:val="left" w:pos="709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767" w:rsidRPr="00697767" w:rsidRDefault="00697767" w:rsidP="00697767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 Л.Л., Босова А. Ю., Коломенская Ю. Г. Занимательные задачи по информатике. М.: БИНОМ. Лаборатория знаний, 2013;</w:t>
      </w:r>
    </w:p>
    <w:p w:rsidR="00697767" w:rsidRPr="00697767" w:rsidRDefault="00697767" w:rsidP="0069776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авторской мастерской Босовой Л. Л. (metodist.Lbz.ru);</w:t>
      </w:r>
    </w:p>
    <w:p w:rsidR="00697767" w:rsidRPr="00697767" w:rsidRDefault="00697767" w:rsidP="0069776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Единой коллекции цифровых образовательных ресурсов (school-c</w:t>
      </w:r>
      <w:r w:rsidRPr="006977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ollection</w:t>
      </w:r>
      <w:r w:rsidRPr="006977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77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r w:rsidRPr="006977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77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69776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97767" w:rsidRPr="00697767" w:rsidRDefault="00697767" w:rsidP="00697767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«Фестиваль педагогических идей "Открытый урок"» - </w:t>
      </w:r>
      <w:hyperlink r:id="rId5" w:history="1">
        <w:r w:rsidRPr="006977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(festival.1september.ru</w:t>
        </w:r>
      </w:hyperlink>
      <w:r w:rsidRPr="0069776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97767" w:rsidRPr="00697767" w:rsidRDefault="00697767" w:rsidP="0069776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 по информатике (videouroki.net)</w:t>
      </w:r>
    </w:p>
    <w:p w:rsidR="00697767" w:rsidRPr="00697767" w:rsidRDefault="00697767" w:rsidP="0069776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6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«Методическая копилка учителя информатики» (metod-kopilka.ru)</w:t>
      </w:r>
    </w:p>
    <w:p w:rsidR="00697767" w:rsidRPr="00697767" w:rsidRDefault="00697767" w:rsidP="00697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767" w:rsidRPr="00697767" w:rsidRDefault="00697767" w:rsidP="00697767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767" w:rsidRPr="00697767" w:rsidRDefault="00697767" w:rsidP="0069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767" w:rsidRPr="00697767" w:rsidRDefault="00697767" w:rsidP="0069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767" w:rsidRPr="00697767" w:rsidRDefault="00697767" w:rsidP="0069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767" w:rsidRPr="00697767" w:rsidRDefault="00697767" w:rsidP="0069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767" w:rsidRPr="00697767" w:rsidRDefault="00697767" w:rsidP="0069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767" w:rsidRPr="00697767" w:rsidRDefault="00697767" w:rsidP="0069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767" w:rsidRPr="00697767" w:rsidRDefault="00697767" w:rsidP="0069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767" w:rsidRPr="00697767" w:rsidRDefault="00697767" w:rsidP="00697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77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Календарно – тематическое планирование по курсу Информатика и ИКТ в 7 профильном классе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4"/>
        <w:gridCol w:w="4232"/>
        <w:gridCol w:w="3104"/>
        <w:gridCol w:w="2542"/>
        <w:gridCol w:w="1693"/>
        <w:gridCol w:w="2118"/>
      </w:tblGrid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93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697767" w:rsidRPr="00697767" w:rsidTr="00B54648">
        <w:tc>
          <w:tcPr>
            <w:tcW w:w="14503" w:type="dxa"/>
            <w:gridSpan w:val="6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7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«Информация и информационные процессы»</w:t>
            </w: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«Техника безопасности».</w:t>
            </w:r>
          </w:p>
          <w:p w:rsidR="00697767" w:rsidRPr="00697767" w:rsidRDefault="00697767" w:rsidP="006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«Техника безопасности»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Введение, с. 3-5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1, с. 3-4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.09-0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ее свойства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1.1 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2, с. 4,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№ 5, с. 6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информации. Знаки и знаковые системы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«Информация. Представление информации»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§1,2 РТ № 4,с. 5,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8, с. 8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08.09-13.09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письменности. Естественные и формальные языки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10 – 12, с. 9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Двоичное кодирование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«Кодирование информации»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§1.3, РТ № 15, с. 10,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№17, с. 12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.09-2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перевода целых чисел в двоичный код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ресурсы Интернет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16, с. 11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Равномерные и неравномерные двоичные коды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ресурсы Интернет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 № 18, с. 12, 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№ 19, с. 13, № 23, с. 14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.09-27.09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задачи на кодирование информации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27, с. 16, № 30, с.17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Алфавитный подход к измерению информации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§1.4, РТ № 38-40, с. 19-20  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.09-0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 информации. Решение задач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«Единицы измерения информации»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§ 1.5 РТ № 45, с. 21, № 47, с. 21, № 52, с. 23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58-60, с. 25-26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.10-1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62,63, с. 27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№ 66, с. 28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паутина как информационное хранилище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§ 1.6, РТ № 67-68, с. 28-29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.10-1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и этические аспекты информационной деятельности во Всемирной паутине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ресурсы Интернет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69, с. 30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«Информация и информационные системы»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тесты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70, с. 30-31, выучить определения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.10-2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«Информация и информационные системы»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14503" w:type="dxa"/>
            <w:gridSpan w:val="6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7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«Компьютер как универсальное устройство для работы с информацией»</w:t>
            </w: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компоненты компьютера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Плакат, презентация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§ 2.1 РТ № 71-72, с. 32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§ 2.2 РТ № 75, с. 34, № 77, с. 35, № 80, с. 36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сети. Скорость передачи данных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ресурсы Интернет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 № 89,91, с. 39, 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94, с. 40 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.11-1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ресурсы Интернет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§ 2.3 РТ № 98, с. 40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№ 101-102, с. 45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программирования и прикладное программное обеспечение 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99, с. 43,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№100, с. 44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.11-22.11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нормы использования программного обеспечения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104, с. 46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Плакат «Как хранят информацию в компьютере», презентация 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§2.4 РТ № 103, с. 45,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106, с. 47, 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№ 108, с. 48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.11-29.11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именования файлов в различных операционных системах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ресурсы Интернет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 № 111, с. 49, 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№ 115, с. 51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§ 2.5 РТ №120, с. 53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.12-0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развития ИКТ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«Основные этаы развития ИКТ»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в учебнике с. 99 (задания № 5-15)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  <w:t>27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121, с. 53-54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.12-1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28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«Компьютер как универсальное устройство для работы с информацией»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14503" w:type="dxa"/>
            <w:gridSpan w:val="6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7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«Обработка графической информации»</w:t>
            </w: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§ 3.1, РТ № 122, с. 55, № 126, с. 57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.12-2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цвета и палитра цветов. Решение задач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127, с. 57, № 130, с.58, № 135, с. 59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ресурсы Интернет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§ 3.2 РТ № 141, с. 61, № 144, с. 61,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148, с. 62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.12-2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создания графических объектов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149,150, с. 63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Растровая и векторная графика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153-154,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64-65 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.01-1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Форматы графических файлов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155, с. 65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графических изображений средствами растрового редактора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ресурсы Интернет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156, с. 65, № 160, с. 67, № 162, с. 68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19.01-2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фотографий, коллажи, панорамы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 учебнике № 1-3, с. 129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графических изображений средствами векторного редактора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Плакат,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Интернет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§ 3.3, задание в учебнике № 4,7,8, с. 129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.01-31.0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размеров графических файлов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индивидуальным заданием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162-164, с.68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7767" w:rsidRPr="00697767" w:rsidRDefault="00697767" w:rsidP="0069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6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4"/>
        <w:gridCol w:w="4232"/>
        <w:gridCol w:w="3104"/>
        <w:gridCol w:w="2542"/>
        <w:gridCol w:w="1693"/>
        <w:gridCol w:w="2118"/>
      </w:tblGrid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«Обработка графической информации»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индивидуальным заданием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 № 165, с. 68-69 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.02-0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«Обработка графической информации»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14503" w:type="dxa"/>
            <w:gridSpan w:val="6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7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«Обработка текстовой информации»</w:t>
            </w: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плакат «Подготовка текстовых документов»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§ 4.1, № 166, с. 70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.02-14.02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инструменты создания текстовых документов 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Клавиатурный тренажер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167, с. 71, № 168, с. 71, № 171, с. 72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§ 4.2, РТ № 175, с. 74, № 178, с. 75,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181, с. 76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.02-2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§ 4.3, РТ № 182, с. 77,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№ 183, с. 78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тест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 № 185, с. 79, № 187, с. 81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23.02-28.0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Форматы текстовых файлов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189, с. 83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§ 4.4, вопросы 1-5, с. 169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.03-0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текста. Системы компьютерного перевода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ресурсы Интернет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4.5, РТ № 190-191, с. 83-84 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количественных параметров текстовых документов 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ресурсы Интернет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§ 4.6, РТ № 194, с. 84,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№ 200, с. 85,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№ 204, с. 86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.03-14.03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реферата «История текстовой информации»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реферат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«Обработка текстовой информации»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индивидуальным заданием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213, с. 89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.03-2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14503" w:type="dxa"/>
            <w:gridSpan w:val="6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697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«Мультимедиа»</w:t>
            </w: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мультимедиа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§ 5.1, РТ № 214-215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-04.04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видео как составляющие мультимедиа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Плакат, презентация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216, 219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5.2, вопросы 1-5, 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с. 209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06.04-1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56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5.2, вопросы 6-8, </w:t>
            </w:r>
          </w:p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с. 209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приемы обработки звуковой информации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ресурсы Интернет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с. 204-205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13.04-18.04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видеороликов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индивидуальным заданием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количественных параметров мультимедиа обьектов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221,223,225</w:t>
            </w: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20.04-25.04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«Мультимедиа». Проверочная работа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индивидуальным заданием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РТ № 228</w:t>
            </w: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14503" w:type="dxa"/>
            <w:gridSpan w:val="6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7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Учебный проект «Информационный бюллетень»</w:t>
            </w: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следует публиковать в СМИ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Интернет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27.04-0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журналистов и редакторов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Интернет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информационного бюллетеня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ресурсы Интернет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04.05-0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подготовительных информационных бюллетеней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14503" w:type="dxa"/>
            <w:gridSpan w:val="6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7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Итоговое повторение</w:t>
            </w: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курса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11.05-1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тесты</w:t>
            </w: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767" w:rsidRPr="00697767" w:rsidTr="00B54648">
        <w:tc>
          <w:tcPr>
            <w:tcW w:w="81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67-70</w:t>
            </w:r>
          </w:p>
        </w:tc>
        <w:tc>
          <w:tcPr>
            <w:tcW w:w="423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3104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18.05-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697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18" w:type="dxa"/>
          </w:tcPr>
          <w:p w:rsidR="00697767" w:rsidRPr="00697767" w:rsidRDefault="00697767" w:rsidP="0069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7767" w:rsidRPr="00697767" w:rsidRDefault="00697767" w:rsidP="0069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767" w:rsidRPr="00697767" w:rsidRDefault="00697767" w:rsidP="0069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767" w:rsidRPr="00697767" w:rsidRDefault="00697767" w:rsidP="0069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767" w:rsidRPr="00697767" w:rsidRDefault="00697767" w:rsidP="0069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97767" w:rsidRPr="00697767" w:rsidSect="00697767">
      <w:pgSz w:w="16838" w:h="11906" w:orient="landscape"/>
      <w:pgMar w:top="141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D6637"/>
    <w:multiLevelType w:val="hybridMultilevel"/>
    <w:tmpl w:val="F54C2140"/>
    <w:lvl w:ilvl="0" w:tplc="22D0DC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ED64A19"/>
    <w:multiLevelType w:val="hybridMultilevel"/>
    <w:tmpl w:val="21C277DE"/>
    <w:lvl w:ilvl="0" w:tplc="22D0DCC2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6" w:hanging="360"/>
      </w:pPr>
    </w:lvl>
    <w:lvl w:ilvl="2" w:tplc="0419001B">
      <w:start w:val="1"/>
      <w:numFmt w:val="lowerRoman"/>
      <w:lvlText w:val="%3."/>
      <w:lvlJc w:val="right"/>
      <w:pPr>
        <w:ind w:left="2216" w:hanging="180"/>
      </w:pPr>
    </w:lvl>
    <w:lvl w:ilvl="3" w:tplc="0419000F">
      <w:start w:val="1"/>
      <w:numFmt w:val="decimal"/>
      <w:lvlText w:val="%4."/>
      <w:lvlJc w:val="left"/>
      <w:pPr>
        <w:ind w:left="2936" w:hanging="360"/>
      </w:pPr>
    </w:lvl>
    <w:lvl w:ilvl="4" w:tplc="04190019">
      <w:start w:val="1"/>
      <w:numFmt w:val="lowerLetter"/>
      <w:lvlText w:val="%5."/>
      <w:lvlJc w:val="left"/>
      <w:pPr>
        <w:ind w:left="3656" w:hanging="360"/>
      </w:pPr>
    </w:lvl>
    <w:lvl w:ilvl="5" w:tplc="0419001B">
      <w:start w:val="1"/>
      <w:numFmt w:val="lowerRoman"/>
      <w:lvlText w:val="%6."/>
      <w:lvlJc w:val="right"/>
      <w:pPr>
        <w:ind w:left="4376" w:hanging="180"/>
      </w:pPr>
    </w:lvl>
    <w:lvl w:ilvl="6" w:tplc="0419000F">
      <w:start w:val="1"/>
      <w:numFmt w:val="decimal"/>
      <w:lvlText w:val="%7."/>
      <w:lvlJc w:val="left"/>
      <w:pPr>
        <w:ind w:left="5096" w:hanging="360"/>
      </w:pPr>
    </w:lvl>
    <w:lvl w:ilvl="7" w:tplc="04190019">
      <w:start w:val="1"/>
      <w:numFmt w:val="lowerLetter"/>
      <w:lvlText w:val="%8."/>
      <w:lvlJc w:val="left"/>
      <w:pPr>
        <w:ind w:left="5816" w:hanging="360"/>
      </w:pPr>
    </w:lvl>
    <w:lvl w:ilvl="8" w:tplc="0419001B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54D52A98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C8A47E1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67"/>
    <w:rsid w:val="0020737C"/>
    <w:rsid w:val="00697767"/>
    <w:rsid w:val="00F22B62"/>
    <w:rsid w:val="00F9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6DB55-1EB2-4522-AC12-5B34476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teacher100</dc:creator>
  <cp:keywords/>
  <dc:description/>
  <cp:lastModifiedBy>teacher100</cp:lastModifiedBy>
  <cp:revision>2</cp:revision>
  <dcterms:created xsi:type="dcterms:W3CDTF">2014-10-03T09:55:00Z</dcterms:created>
  <dcterms:modified xsi:type="dcterms:W3CDTF">2014-10-03T09:55:00Z</dcterms:modified>
</cp:coreProperties>
</file>